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F95C7B" w14:textId="4CD0C77E" w:rsidR="00115E65" w:rsidRPr="00115E65" w:rsidRDefault="00115E65" w:rsidP="00115E65">
      <w:pPr>
        <w:spacing w:before="200" w:after="20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pt-BR"/>
        </w:rPr>
      </w:pPr>
      <w:r w:rsidRPr="00115E65">
        <w:rPr>
          <w:rFonts w:ascii="Arial" w:eastAsia="Times New Roman" w:hAnsi="Arial" w:cs="Arial"/>
          <w:b/>
          <w:bCs/>
          <w:color w:val="000000"/>
          <w:sz w:val="24"/>
          <w:szCs w:val="24"/>
          <w:lang w:eastAsia="pt-BR"/>
        </w:rPr>
        <w:t xml:space="preserve">ANEXO </w:t>
      </w:r>
      <w:r w:rsidR="00F66163">
        <w:rPr>
          <w:rFonts w:ascii="Arial" w:eastAsia="Times New Roman" w:hAnsi="Arial" w:cs="Arial"/>
          <w:b/>
          <w:bCs/>
          <w:color w:val="000000"/>
          <w:sz w:val="24"/>
          <w:szCs w:val="24"/>
          <w:lang w:eastAsia="pt-BR"/>
        </w:rPr>
        <w:t>10</w:t>
      </w:r>
    </w:p>
    <w:p w14:paraId="7B5DD51D" w14:textId="53A2D27A" w:rsidR="00115E65" w:rsidRPr="00115E65" w:rsidRDefault="00115E65" w:rsidP="00115E6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115E65">
        <w:rPr>
          <w:rFonts w:ascii="Arial" w:eastAsia="Times New Roman" w:hAnsi="Arial" w:cs="Arial"/>
          <w:b/>
          <w:bCs/>
          <w:color w:val="000000"/>
          <w:sz w:val="24"/>
          <w:szCs w:val="24"/>
          <w:lang w:eastAsia="pt-BR"/>
        </w:rPr>
        <w:t>MANIFESTAÇÃO TÉCNICO-FINANCEIR</w:t>
      </w:r>
      <w:r w:rsidR="008D3FD6">
        <w:rPr>
          <w:rFonts w:ascii="Arial" w:eastAsia="Times New Roman" w:hAnsi="Arial" w:cs="Arial"/>
          <w:b/>
          <w:bCs/>
          <w:color w:val="000000"/>
          <w:sz w:val="24"/>
          <w:szCs w:val="24"/>
          <w:lang w:eastAsia="pt-BR"/>
        </w:rPr>
        <w:t>O</w:t>
      </w:r>
      <w:r w:rsidRPr="00115E65">
        <w:rPr>
          <w:rFonts w:ascii="Arial" w:eastAsia="Times New Roman" w:hAnsi="Arial" w:cs="Arial"/>
          <w:b/>
          <w:bCs/>
          <w:color w:val="000000"/>
          <w:sz w:val="24"/>
          <w:szCs w:val="24"/>
          <w:lang w:eastAsia="pt-BR"/>
        </w:rPr>
        <w:t xml:space="preserve"> DE PROPOSTA DE CELEBRAÇÃO DE PARCERIA</w:t>
      </w:r>
    </w:p>
    <w:p w14:paraId="59C5B23E" w14:textId="77777777" w:rsidR="00115E65" w:rsidRPr="00115E65" w:rsidRDefault="00115E65" w:rsidP="00115E6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</w:p>
    <w:p w14:paraId="1053E658" w14:textId="77777777" w:rsidR="00115E65" w:rsidRPr="00115E65" w:rsidRDefault="00115E65" w:rsidP="00115E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115E65">
        <w:rPr>
          <w:rFonts w:ascii="Arial" w:eastAsia="Times New Roman" w:hAnsi="Arial" w:cs="Arial"/>
          <w:b/>
          <w:bCs/>
          <w:color w:val="000000"/>
          <w:sz w:val="24"/>
          <w:szCs w:val="24"/>
          <w:lang w:eastAsia="pt-BR"/>
        </w:rPr>
        <w:t>PROCESSO SETADES: </w:t>
      </w:r>
    </w:p>
    <w:p w14:paraId="7DB86E12" w14:textId="77777777" w:rsidR="00115E65" w:rsidRPr="00115E65" w:rsidRDefault="00115E65" w:rsidP="00115E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115E65">
        <w:rPr>
          <w:rFonts w:ascii="Arial" w:eastAsia="Times New Roman" w:hAnsi="Arial" w:cs="Arial"/>
          <w:b/>
          <w:bCs/>
          <w:color w:val="000000"/>
          <w:sz w:val="24"/>
          <w:szCs w:val="24"/>
          <w:lang w:eastAsia="pt-BR"/>
        </w:rPr>
        <w:t xml:space="preserve">OBJETO DA PARCERIA: </w:t>
      </w:r>
      <w:r w:rsidRPr="00115E65">
        <w:rPr>
          <w:rFonts w:ascii="Arial" w:eastAsia="Times New Roman" w:hAnsi="Arial" w:cs="Arial"/>
          <w:color w:val="FF0000"/>
          <w:sz w:val="24"/>
          <w:szCs w:val="24"/>
          <w:lang w:eastAsia="pt-BR"/>
        </w:rPr>
        <w:t>Descrição do serviço/objeto da parceria pretendida</w:t>
      </w:r>
    </w:p>
    <w:p w14:paraId="276399E8" w14:textId="77777777" w:rsidR="00115E65" w:rsidRPr="00115E65" w:rsidRDefault="00115E65" w:rsidP="00115E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115E65">
        <w:rPr>
          <w:rFonts w:ascii="Arial" w:eastAsia="Times New Roman" w:hAnsi="Arial" w:cs="Arial"/>
          <w:b/>
          <w:bCs/>
          <w:color w:val="000000"/>
          <w:sz w:val="24"/>
          <w:szCs w:val="24"/>
          <w:lang w:eastAsia="pt-BR"/>
        </w:rPr>
        <w:t>OSC PROPONENTE: </w:t>
      </w:r>
    </w:p>
    <w:p w14:paraId="33142C61" w14:textId="77777777" w:rsidR="00115E65" w:rsidRPr="00115E65" w:rsidRDefault="00115E65" w:rsidP="00115E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115E65">
        <w:rPr>
          <w:rFonts w:ascii="Arial" w:eastAsia="Times New Roman" w:hAnsi="Arial" w:cs="Arial"/>
          <w:b/>
          <w:bCs/>
          <w:color w:val="000000"/>
          <w:sz w:val="24"/>
          <w:szCs w:val="24"/>
          <w:lang w:eastAsia="pt-BR"/>
        </w:rPr>
        <w:t xml:space="preserve">VALOR: </w:t>
      </w:r>
      <w:r w:rsidRPr="00115E65">
        <w:rPr>
          <w:rFonts w:ascii="Arial" w:eastAsia="Times New Roman" w:hAnsi="Arial" w:cs="Arial"/>
          <w:color w:val="FF0000"/>
          <w:sz w:val="24"/>
          <w:szCs w:val="24"/>
          <w:lang w:eastAsia="pt-BR"/>
        </w:rPr>
        <w:t xml:space="preserve">R$ </w:t>
      </w:r>
      <w:proofErr w:type="gramStart"/>
      <w:r w:rsidRPr="00115E65">
        <w:rPr>
          <w:rFonts w:ascii="Arial" w:eastAsia="Times New Roman" w:hAnsi="Arial" w:cs="Arial"/>
          <w:color w:val="FF0000"/>
          <w:sz w:val="24"/>
          <w:szCs w:val="24"/>
          <w:lang w:eastAsia="pt-BR"/>
        </w:rPr>
        <w:t>XX.XXX,XX</w:t>
      </w:r>
      <w:proofErr w:type="gramEnd"/>
      <w:r w:rsidRPr="00115E65">
        <w:rPr>
          <w:rFonts w:ascii="Arial" w:eastAsia="Times New Roman" w:hAnsi="Arial" w:cs="Arial"/>
          <w:color w:val="FF0000"/>
          <w:sz w:val="24"/>
          <w:szCs w:val="24"/>
          <w:lang w:eastAsia="pt-BR"/>
        </w:rPr>
        <w:t> </w:t>
      </w:r>
    </w:p>
    <w:p w14:paraId="27F74993" w14:textId="77777777" w:rsidR="00115E65" w:rsidRPr="00115E65" w:rsidRDefault="00115E65" w:rsidP="00115E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115E65">
        <w:rPr>
          <w:rFonts w:ascii="Arial" w:eastAsia="Times New Roman" w:hAnsi="Arial" w:cs="Arial"/>
          <w:b/>
          <w:bCs/>
          <w:smallCaps/>
          <w:color w:val="000000"/>
          <w:sz w:val="24"/>
          <w:szCs w:val="24"/>
          <w:lang w:eastAsia="pt-BR"/>
        </w:rPr>
        <w:t>NATUREZA DE DESPESA</w:t>
      </w:r>
      <w:r w:rsidRPr="00115E65">
        <w:rPr>
          <w:rFonts w:ascii="Arial" w:eastAsia="Times New Roman" w:hAnsi="Arial" w:cs="Arial"/>
          <w:b/>
          <w:bCs/>
          <w:color w:val="000000"/>
          <w:sz w:val="24"/>
          <w:szCs w:val="24"/>
          <w:lang w:eastAsia="pt-BR"/>
        </w:rPr>
        <w:t>:</w:t>
      </w:r>
      <w:r w:rsidRPr="00115E65">
        <w:rPr>
          <w:rFonts w:ascii="Arial" w:eastAsia="Times New Roman" w:hAnsi="Arial" w:cs="Arial"/>
          <w:b/>
          <w:bCs/>
          <w:color w:val="FF0000"/>
          <w:sz w:val="24"/>
          <w:szCs w:val="24"/>
          <w:lang w:eastAsia="pt-BR"/>
        </w:rPr>
        <w:t xml:space="preserve"> </w:t>
      </w:r>
      <w:r w:rsidRPr="00115E65">
        <w:rPr>
          <w:rFonts w:ascii="Arial" w:eastAsia="Times New Roman" w:hAnsi="Arial" w:cs="Arial"/>
          <w:color w:val="FF0000"/>
          <w:sz w:val="24"/>
          <w:szCs w:val="24"/>
          <w:lang w:eastAsia="pt-BR"/>
        </w:rPr>
        <w:t>Número do (s) Código (s) - Descrição do (s) tipo (s) da (s) despesa</w:t>
      </w:r>
      <w:r w:rsidRPr="00115E65">
        <w:rPr>
          <w:rFonts w:ascii="Arial" w:eastAsia="Times New Roman" w:hAnsi="Arial" w:cs="Arial"/>
          <w:b/>
          <w:bCs/>
          <w:color w:val="FF0000"/>
          <w:sz w:val="24"/>
          <w:szCs w:val="24"/>
          <w:lang w:eastAsia="pt-BR"/>
        </w:rPr>
        <w:t xml:space="preserve"> </w:t>
      </w:r>
      <w:r w:rsidRPr="00115E65">
        <w:rPr>
          <w:rFonts w:ascii="Arial" w:eastAsia="Times New Roman" w:hAnsi="Arial" w:cs="Arial"/>
          <w:color w:val="FF0000"/>
          <w:sz w:val="24"/>
          <w:szCs w:val="24"/>
          <w:lang w:eastAsia="pt-BR"/>
        </w:rPr>
        <w:t>(s)</w:t>
      </w:r>
    </w:p>
    <w:p w14:paraId="54CE590E" w14:textId="77777777" w:rsidR="00115E65" w:rsidRPr="00115E65" w:rsidRDefault="00115E65" w:rsidP="00115E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115E65">
        <w:rPr>
          <w:rFonts w:ascii="Arial" w:eastAsia="Times New Roman" w:hAnsi="Arial" w:cs="Arial"/>
          <w:b/>
          <w:bCs/>
          <w:color w:val="000000"/>
          <w:sz w:val="24"/>
          <w:szCs w:val="24"/>
          <w:lang w:eastAsia="pt-BR"/>
        </w:rPr>
        <w:t xml:space="preserve">DESPESAS PROPOSTAS: </w:t>
      </w:r>
      <w:r w:rsidRPr="00115E65">
        <w:rPr>
          <w:rFonts w:ascii="Arial" w:eastAsia="Times New Roman" w:hAnsi="Arial" w:cs="Arial"/>
          <w:color w:val="FF0000"/>
          <w:sz w:val="24"/>
          <w:szCs w:val="24"/>
          <w:lang w:eastAsia="pt-BR"/>
        </w:rPr>
        <w:t>descrição da (s) despesa (s).</w:t>
      </w:r>
      <w:r w:rsidRPr="00115E65">
        <w:rPr>
          <w:rFonts w:ascii="Arial" w:eastAsia="Times New Roman" w:hAnsi="Arial" w:cs="Arial"/>
          <w:b/>
          <w:bCs/>
          <w:color w:val="FF0000"/>
          <w:sz w:val="24"/>
          <w:szCs w:val="24"/>
          <w:lang w:eastAsia="pt-BR"/>
        </w:rPr>
        <w:t xml:space="preserve"> </w:t>
      </w:r>
      <w:r w:rsidRPr="00115E65">
        <w:rPr>
          <w:rFonts w:ascii="Arial" w:eastAsia="Times New Roman" w:hAnsi="Arial" w:cs="Arial"/>
          <w:color w:val="FF0000"/>
          <w:sz w:val="24"/>
          <w:szCs w:val="24"/>
          <w:lang w:eastAsia="pt-BR"/>
        </w:rPr>
        <w:t>Exemplo: Contratação de Equipe encarregada; aquisição de veículo, aquisição de gêneros alimentícios. Etc.</w:t>
      </w:r>
    </w:p>
    <w:p w14:paraId="0B3B40F6" w14:textId="77777777" w:rsidR="00115E65" w:rsidRPr="00115E65" w:rsidRDefault="00115E65" w:rsidP="00115E65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</w:p>
    <w:p w14:paraId="7B37CCCB" w14:textId="77777777" w:rsidR="00115E65" w:rsidRPr="00115E65" w:rsidRDefault="00115E65" w:rsidP="00115E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115E65">
        <w:rPr>
          <w:rFonts w:ascii="Arial" w:eastAsia="Times New Roman" w:hAnsi="Arial" w:cs="Arial"/>
          <w:b/>
          <w:bCs/>
          <w:color w:val="000000"/>
          <w:sz w:val="24"/>
          <w:szCs w:val="24"/>
          <w:lang w:eastAsia="pt-BR"/>
        </w:rPr>
        <w:t>1- DOS FATOS</w:t>
      </w:r>
    </w:p>
    <w:p w14:paraId="26B88720" w14:textId="77777777" w:rsidR="00115E65" w:rsidRPr="00115E65" w:rsidRDefault="00115E65" w:rsidP="00115E6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</w:p>
    <w:p w14:paraId="1024A860" w14:textId="77777777" w:rsidR="00115E65" w:rsidRPr="00115E65" w:rsidRDefault="00115E65" w:rsidP="00115E65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115E65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Trata-se a Proposta de Celebração de Parceria apresentada pela _________________</w:t>
      </w:r>
      <w:r w:rsidRPr="00115E65">
        <w:rPr>
          <w:rFonts w:ascii="Arial" w:eastAsia="Times New Roman" w:hAnsi="Arial" w:cs="Arial"/>
          <w:color w:val="FF0000"/>
          <w:sz w:val="24"/>
          <w:szCs w:val="24"/>
          <w:lang w:eastAsia="pt-BR"/>
        </w:rPr>
        <w:t>(OSC PROPONENTE)</w:t>
      </w:r>
      <w:r w:rsidRPr="00115E65">
        <w:rPr>
          <w:rFonts w:ascii="Arial" w:eastAsia="Times New Roman" w:hAnsi="Arial" w:cs="Arial"/>
          <w:color w:val="000000"/>
          <w:sz w:val="24"/>
          <w:szCs w:val="24"/>
          <w:lang w:eastAsia="pt-BR"/>
        </w:rPr>
        <w:t xml:space="preserve"> ancorado no art. 29 da LEI 13.019/2014 com as alterações que lhe foram dadas pela lei 13.204/2015, cuja elaboração da MANIFESTAÇÃO TÉCNICO-FINANCEIRA compete à Concedente, decorrente da exigência legal pertinente à matéria e em especial a Portaria AGE/SEFAZ nº 001-R/2006 de 06 de abril de 2006 e suas alterações, salientando a Portaria SECONT/SEFAZ nº 001-R, de 24 de agosto de 2015, que estabelece limites para analises a ser feitas pela SECONT.  </w:t>
      </w:r>
    </w:p>
    <w:p w14:paraId="695C24DE" w14:textId="77777777" w:rsidR="00115E65" w:rsidRPr="00115E65" w:rsidRDefault="00115E65" w:rsidP="00115E65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115E65">
        <w:rPr>
          <w:rFonts w:ascii="Arial" w:eastAsia="Times New Roman" w:hAnsi="Arial" w:cs="Arial"/>
          <w:b/>
          <w:bCs/>
          <w:color w:val="000000"/>
          <w:sz w:val="24"/>
          <w:szCs w:val="24"/>
          <w:lang w:eastAsia="pt-BR"/>
        </w:rPr>
        <w:t> 2- ANÁLISE DO PLANO DE APLICAÇÃO.</w:t>
      </w:r>
    </w:p>
    <w:p w14:paraId="0EFF491E" w14:textId="77777777" w:rsidR="00115E65" w:rsidRPr="00115E65" w:rsidRDefault="00115E65" w:rsidP="00115E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115E65">
        <w:rPr>
          <w:rFonts w:ascii="Arial" w:eastAsia="Times New Roman" w:hAnsi="Arial" w:cs="Arial"/>
          <w:color w:val="000000"/>
          <w:sz w:val="24"/>
          <w:szCs w:val="24"/>
          <w:lang w:eastAsia="pt-BR"/>
        </w:rPr>
        <w:t xml:space="preserve">Constam no plano de aplicação encaminhado, às fls. _____________ </w:t>
      </w:r>
      <w:r w:rsidRPr="00115E65">
        <w:rPr>
          <w:rFonts w:ascii="Arial" w:eastAsia="Times New Roman" w:hAnsi="Arial" w:cs="Arial"/>
          <w:color w:val="FF0000"/>
          <w:sz w:val="24"/>
          <w:szCs w:val="24"/>
          <w:lang w:eastAsia="pt-BR"/>
        </w:rPr>
        <w:t>(Localização do Plano de Trabalho nos autos)</w:t>
      </w:r>
      <w:r w:rsidRPr="00115E65">
        <w:rPr>
          <w:rFonts w:ascii="Arial" w:eastAsia="Times New Roman" w:hAnsi="Arial" w:cs="Arial"/>
          <w:color w:val="000000"/>
          <w:sz w:val="24"/>
          <w:szCs w:val="24"/>
          <w:lang w:eastAsia="pt-BR"/>
        </w:rPr>
        <w:t xml:space="preserve">, à previsão de gastos no montante de R$________ </w:t>
      </w:r>
      <w:r w:rsidRPr="00115E65">
        <w:rPr>
          <w:rFonts w:ascii="Arial" w:eastAsia="Times New Roman" w:hAnsi="Arial" w:cs="Arial"/>
          <w:color w:val="FF0000"/>
          <w:sz w:val="24"/>
          <w:szCs w:val="24"/>
          <w:lang w:eastAsia="pt-BR"/>
        </w:rPr>
        <w:t>(valor global da proposta apresentada pela OSC</w:t>
      </w:r>
      <w:r w:rsidRPr="00115E65">
        <w:rPr>
          <w:rFonts w:ascii="Arial" w:eastAsia="Times New Roman" w:hAnsi="Arial" w:cs="Arial"/>
          <w:b/>
          <w:bCs/>
          <w:color w:val="FF0000"/>
          <w:sz w:val="24"/>
          <w:szCs w:val="24"/>
          <w:lang w:eastAsia="pt-BR"/>
        </w:rPr>
        <w:t xml:space="preserve">) </w:t>
      </w:r>
      <w:r w:rsidRPr="00115E65">
        <w:rPr>
          <w:rFonts w:ascii="Arial" w:eastAsia="Times New Roman" w:hAnsi="Arial" w:cs="Arial"/>
          <w:color w:val="000000"/>
          <w:sz w:val="24"/>
          <w:szCs w:val="24"/>
          <w:lang w:eastAsia="pt-BR"/>
        </w:rPr>
        <w:t xml:space="preserve">(escrever por extenso), sendo R$ ____________ </w:t>
      </w:r>
      <w:r w:rsidRPr="00115E65">
        <w:rPr>
          <w:rFonts w:ascii="Arial" w:eastAsia="Times New Roman" w:hAnsi="Arial" w:cs="Arial"/>
          <w:color w:val="FF0000"/>
          <w:sz w:val="24"/>
          <w:szCs w:val="24"/>
          <w:lang w:eastAsia="pt-BR"/>
        </w:rPr>
        <w:t xml:space="preserve">(valor do repasse da SETADES) </w:t>
      </w:r>
      <w:r w:rsidRPr="00115E65">
        <w:rPr>
          <w:rFonts w:ascii="Arial" w:eastAsia="Times New Roman" w:hAnsi="Arial" w:cs="Arial"/>
          <w:color w:val="000000"/>
          <w:sz w:val="24"/>
          <w:szCs w:val="24"/>
          <w:lang w:eastAsia="pt-BR"/>
        </w:rPr>
        <w:t xml:space="preserve">(escrever por extenso) de Repasse da Administração Pública e R$___________ </w:t>
      </w:r>
      <w:r w:rsidRPr="00115E65">
        <w:rPr>
          <w:rFonts w:ascii="Arial" w:eastAsia="Times New Roman" w:hAnsi="Arial" w:cs="Arial"/>
          <w:color w:val="FF0000"/>
          <w:sz w:val="24"/>
          <w:szCs w:val="24"/>
          <w:lang w:eastAsia="pt-BR"/>
        </w:rPr>
        <w:t xml:space="preserve">(valor do aporte de recursos próprios da OSC) </w:t>
      </w:r>
      <w:r w:rsidRPr="00115E65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(escrever por extenso)</w:t>
      </w:r>
      <w:r w:rsidRPr="00115E65">
        <w:rPr>
          <w:rFonts w:ascii="Arial" w:eastAsia="Times New Roman" w:hAnsi="Arial" w:cs="Arial"/>
          <w:color w:val="FF0000"/>
          <w:sz w:val="24"/>
          <w:szCs w:val="24"/>
          <w:lang w:eastAsia="pt-BR"/>
        </w:rPr>
        <w:t xml:space="preserve"> </w:t>
      </w:r>
      <w:r w:rsidRPr="00115E65">
        <w:rPr>
          <w:rFonts w:ascii="Arial" w:eastAsia="Times New Roman" w:hAnsi="Arial" w:cs="Arial"/>
          <w:color w:val="000000"/>
          <w:sz w:val="24"/>
          <w:szCs w:val="24"/>
          <w:lang w:eastAsia="pt-BR"/>
        </w:rPr>
        <w:t xml:space="preserve">de Aporte da OSC. </w:t>
      </w:r>
      <w:r w:rsidRPr="00115E65">
        <w:rPr>
          <w:rFonts w:ascii="Arial" w:eastAsia="Times New Roman" w:hAnsi="Arial" w:cs="Arial"/>
          <w:color w:val="FF0000"/>
          <w:sz w:val="24"/>
          <w:szCs w:val="24"/>
          <w:lang w:eastAsia="pt-BR"/>
        </w:rPr>
        <w:t xml:space="preserve">(se for o caso </w:t>
      </w:r>
      <w:proofErr w:type="gramStart"/>
      <w:r w:rsidRPr="00115E65">
        <w:rPr>
          <w:rFonts w:ascii="Arial" w:eastAsia="Times New Roman" w:hAnsi="Arial" w:cs="Arial"/>
          <w:color w:val="FF0000"/>
          <w:sz w:val="24"/>
          <w:szCs w:val="24"/>
          <w:lang w:eastAsia="pt-BR"/>
        </w:rPr>
        <w:t>do</w:t>
      </w:r>
      <w:proofErr w:type="gramEnd"/>
      <w:r w:rsidRPr="00115E65">
        <w:rPr>
          <w:rFonts w:ascii="Arial" w:eastAsia="Times New Roman" w:hAnsi="Arial" w:cs="Arial"/>
          <w:color w:val="FF0000"/>
          <w:sz w:val="24"/>
          <w:szCs w:val="24"/>
          <w:lang w:eastAsia="pt-BR"/>
        </w:rPr>
        <w:t xml:space="preserve"> valor global da proposta de parceria ultrapassar o valor do repasse da Concedente)</w:t>
      </w:r>
    </w:p>
    <w:p w14:paraId="72A4D006" w14:textId="77777777" w:rsidR="00115E65" w:rsidRPr="00115E65" w:rsidRDefault="00115E65" w:rsidP="00115E6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</w:p>
    <w:p w14:paraId="37CD6500" w14:textId="77777777" w:rsidR="00115E65" w:rsidRPr="00115E65" w:rsidRDefault="00115E65" w:rsidP="00115E65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115E65">
        <w:rPr>
          <w:rFonts w:ascii="Arial" w:eastAsia="Times New Roman" w:hAnsi="Arial" w:cs="Arial"/>
          <w:b/>
          <w:bCs/>
          <w:color w:val="000000"/>
          <w:sz w:val="24"/>
          <w:szCs w:val="24"/>
          <w:lang w:eastAsia="pt-BR"/>
        </w:rPr>
        <w:t>DETALHAMENTO DAS DESPESAS (</w:t>
      </w:r>
      <w:r w:rsidRPr="00115E65">
        <w:rPr>
          <w:rFonts w:ascii="Arial" w:eastAsia="Times New Roman" w:hAnsi="Arial" w:cs="Arial"/>
          <w:b/>
          <w:bCs/>
          <w:color w:val="FF0000"/>
          <w:sz w:val="24"/>
          <w:szCs w:val="24"/>
          <w:lang w:eastAsia="pt-BR"/>
        </w:rPr>
        <w:t>descrição da natureza de despesa</w:t>
      </w:r>
      <w:r w:rsidRPr="00115E65">
        <w:rPr>
          <w:rFonts w:ascii="Arial" w:eastAsia="Times New Roman" w:hAnsi="Arial" w:cs="Arial"/>
          <w:b/>
          <w:bCs/>
          <w:color w:val="000000"/>
          <w:sz w:val="24"/>
          <w:szCs w:val="24"/>
          <w:lang w:eastAsia="pt-BR"/>
        </w:rPr>
        <w:t xml:space="preserve">). </w:t>
      </w:r>
      <w:r w:rsidRPr="00115E65">
        <w:rPr>
          <w:rFonts w:ascii="Arial" w:eastAsia="Times New Roman" w:hAnsi="Arial" w:cs="Arial"/>
          <w:color w:val="000000"/>
          <w:sz w:val="24"/>
          <w:szCs w:val="24"/>
          <w:lang w:eastAsia="pt-BR"/>
        </w:rPr>
        <w:t xml:space="preserve">Foram analisados os orçamentos para composição dos preços dos itens contidos na ________________ </w:t>
      </w:r>
      <w:r w:rsidRPr="00115E65">
        <w:rPr>
          <w:rFonts w:ascii="Arial" w:eastAsia="Times New Roman" w:hAnsi="Arial" w:cs="Arial"/>
          <w:color w:val="FF0000"/>
          <w:sz w:val="24"/>
          <w:szCs w:val="24"/>
          <w:lang w:eastAsia="pt-BR"/>
        </w:rPr>
        <w:t>(localização dos orçamentos nos autos)</w:t>
      </w:r>
      <w:r w:rsidRPr="00115E65">
        <w:rPr>
          <w:rFonts w:ascii="Arial" w:eastAsia="Times New Roman" w:hAnsi="Arial" w:cs="Arial"/>
          <w:color w:val="000000"/>
          <w:sz w:val="24"/>
          <w:szCs w:val="24"/>
          <w:lang w:eastAsia="pt-BR"/>
        </w:rPr>
        <w:t xml:space="preserve">, onde se constatou que existem três orçamentos para cada item, utilizados para apuração do preço médio conforme Mapa Comparativo de Preços contido na ___________________ </w:t>
      </w:r>
      <w:r w:rsidRPr="00115E65">
        <w:rPr>
          <w:rFonts w:ascii="Arial" w:eastAsia="Times New Roman" w:hAnsi="Arial" w:cs="Arial"/>
          <w:color w:val="FF0000"/>
          <w:sz w:val="24"/>
          <w:szCs w:val="24"/>
          <w:lang w:eastAsia="pt-BR"/>
        </w:rPr>
        <w:t>(localização dos orçamentos nos autos)</w:t>
      </w:r>
      <w:r w:rsidRPr="00115E65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. </w:t>
      </w:r>
    </w:p>
    <w:p w14:paraId="5DA87D5A" w14:textId="77777777" w:rsidR="00115E65" w:rsidRPr="00115E65" w:rsidRDefault="00115E65" w:rsidP="00115E65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115E65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O plano de aplicação está de acordo com as normativas para celebração da parceria no que diz respeito à Análise Técnica Financeira, cabendo ser for o caso, outras alterações de natureza técnica do mérito da proposta.</w:t>
      </w:r>
    </w:p>
    <w:p w14:paraId="23DDC30F" w14:textId="77777777" w:rsidR="00115E65" w:rsidRPr="00115E65" w:rsidRDefault="00115E65" w:rsidP="00115E6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</w:p>
    <w:p w14:paraId="0D90D65E" w14:textId="77777777" w:rsidR="00115E65" w:rsidRPr="00115E65" w:rsidRDefault="00115E65" w:rsidP="00115E65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proofErr w:type="gramStart"/>
      <w:r w:rsidRPr="00115E65">
        <w:rPr>
          <w:rFonts w:ascii="Arial" w:eastAsia="Times New Roman" w:hAnsi="Arial" w:cs="Arial"/>
          <w:color w:val="000000"/>
          <w:sz w:val="24"/>
          <w:szCs w:val="24"/>
          <w:lang w:eastAsia="pt-BR"/>
        </w:rPr>
        <w:lastRenderedPageBreak/>
        <w:t xml:space="preserve">Em, </w:t>
      </w:r>
      <w:r w:rsidRPr="00115E65">
        <w:rPr>
          <w:rFonts w:ascii="Arial" w:eastAsia="Times New Roman" w:hAnsi="Arial" w:cs="Arial"/>
          <w:color w:val="FF0000"/>
          <w:sz w:val="24"/>
          <w:szCs w:val="24"/>
          <w:lang w:eastAsia="pt-BR"/>
        </w:rPr>
        <w:t>dia</w:t>
      </w:r>
      <w:r w:rsidRPr="00115E65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/</w:t>
      </w:r>
      <w:r w:rsidRPr="00115E65">
        <w:rPr>
          <w:rFonts w:ascii="Arial" w:eastAsia="Times New Roman" w:hAnsi="Arial" w:cs="Arial"/>
          <w:color w:val="FF0000"/>
          <w:sz w:val="24"/>
          <w:szCs w:val="24"/>
          <w:lang w:eastAsia="pt-BR"/>
        </w:rPr>
        <w:t>mês</w:t>
      </w:r>
      <w:r w:rsidRPr="00115E65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/</w:t>
      </w:r>
      <w:r w:rsidRPr="00115E65">
        <w:rPr>
          <w:rFonts w:ascii="Arial" w:eastAsia="Times New Roman" w:hAnsi="Arial" w:cs="Arial"/>
          <w:color w:val="FF0000"/>
          <w:sz w:val="24"/>
          <w:szCs w:val="24"/>
          <w:lang w:eastAsia="pt-BR"/>
        </w:rPr>
        <w:t>ano</w:t>
      </w:r>
      <w:proofErr w:type="gramEnd"/>
      <w:r w:rsidRPr="00115E65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.</w:t>
      </w:r>
    </w:p>
    <w:p w14:paraId="087C854E" w14:textId="77777777" w:rsidR="00115E65" w:rsidRPr="00115E65" w:rsidRDefault="00115E65" w:rsidP="00115E6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</w:p>
    <w:p w14:paraId="2C12BACF" w14:textId="06A41F2A" w:rsidR="00115E65" w:rsidRPr="00115E65" w:rsidRDefault="00115E65" w:rsidP="00115E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115E65">
        <w:rPr>
          <w:rFonts w:ascii="Arial" w:eastAsia="Times New Roman" w:hAnsi="Arial" w:cs="Arial"/>
          <w:b/>
          <w:bCs/>
          <w:color w:val="FF0000"/>
          <w:sz w:val="24"/>
          <w:szCs w:val="24"/>
          <w:lang w:eastAsia="pt-BR"/>
        </w:rPr>
        <w:t>Nome do técnico responsável pela elaboração da manifestação técnico-financeir</w:t>
      </w:r>
      <w:r w:rsidR="00FD0290">
        <w:rPr>
          <w:rFonts w:ascii="Arial" w:eastAsia="Times New Roman" w:hAnsi="Arial" w:cs="Arial"/>
          <w:b/>
          <w:bCs/>
          <w:color w:val="FF0000"/>
          <w:sz w:val="24"/>
          <w:szCs w:val="24"/>
          <w:lang w:eastAsia="pt-BR"/>
        </w:rPr>
        <w:t>o</w:t>
      </w:r>
    </w:p>
    <w:p w14:paraId="659556E3" w14:textId="41171604" w:rsidR="00115E65" w:rsidRPr="00115E65" w:rsidRDefault="00115E65" w:rsidP="00115E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115E65">
        <w:rPr>
          <w:rFonts w:ascii="Arial" w:eastAsia="Times New Roman" w:hAnsi="Arial" w:cs="Arial"/>
          <w:color w:val="FF0000"/>
          <w:sz w:val="24"/>
          <w:szCs w:val="24"/>
          <w:lang w:eastAsia="pt-BR"/>
        </w:rPr>
        <w:t>Cargo do técnico responsável pela elaboração da manifestação técnico-financeir</w:t>
      </w:r>
      <w:r w:rsidR="00791C96">
        <w:rPr>
          <w:rFonts w:ascii="Arial" w:eastAsia="Times New Roman" w:hAnsi="Arial" w:cs="Arial"/>
          <w:color w:val="FF0000"/>
          <w:sz w:val="24"/>
          <w:szCs w:val="24"/>
          <w:lang w:eastAsia="pt-BR"/>
        </w:rPr>
        <w:t>o</w:t>
      </w:r>
    </w:p>
    <w:p w14:paraId="2D332B71" w14:textId="77777777" w:rsidR="00115E65" w:rsidRPr="00115E65" w:rsidRDefault="00115E65" w:rsidP="00115E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115E65">
        <w:rPr>
          <w:rFonts w:ascii="Arial" w:eastAsia="Times New Roman" w:hAnsi="Arial" w:cs="Arial"/>
          <w:color w:val="FF0000"/>
          <w:sz w:val="24"/>
          <w:szCs w:val="24"/>
          <w:lang w:eastAsia="pt-BR"/>
        </w:rPr>
        <w:t>Número Funcional: </w:t>
      </w:r>
    </w:p>
    <w:p w14:paraId="1F1653E3" w14:textId="77777777" w:rsidR="0048012A" w:rsidRDefault="0048012A"/>
    <w:sectPr w:rsidR="0048012A" w:rsidSect="00F66163">
      <w:headerReference w:type="default" r:id="rId6"/>
      <w:footerReference w:type="default" r:id="rId7"/>
      <w:pgSz w:w="11906" w:h="16838"/>
      <w:pgMar w:top="1701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4FDB88" w14:textId="77777777" w:rsidR="00F66163" w:rsidRDefault="00F66163" w:rsidP="00F66163">
      <w:pPr>
        <w:spacing w:after="0" w:line="240" w:lineRule="auto"/>
      </w:pPr>
      <w:r>
        <w:separator/>
      </w:r>
    </w:p>
  </w:endnote>
  <w:endnote w:type="continuationSeparator" w:id="0">
    <w:p w14:paraId="5C0862D4" w14:textId="77777777" w:rsidR="00F66163" w:rsidRDefault="00F66163" w:rsidP="00F661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28F8DA" w14:textId="081CDF9B" w:rsidR="00F66163" w:rsidRPr="000501CE" w:rsidRDefault="000501CE" w:rsidP="000501CE">
    <w:pPr>
      <w:pStyle w:val="Rodap"/>
      <w:jc w:val="center"/>
    </w:pPr>
    <w:bookmarkStart w:id="0" w:name="_Hlk116376004"/>
    <w:bookmarkStart w:id="1" w:name="_Hlk116376005"/>
    <w:bookmarkStart w:id="2" w:name="_Hlk116376118"/>
    <w:bookmarkStart w:id="3" w:name="_Hlk116376119"/>
    <w:bookmarkStart w:id="4" w:name="_Hlk116376697"/>
    <w:bookmarkStart w:id="5" w:name="_Hlk116376698"/>
    <w:bookmarkStart w:id="6" w:name="_Hlk116376710"/>
    <w:bookmarkStart w:id="7" w:name="_Hlk116376711"/>
    <w:bookmarkStart w:id="8" w:name="_Hlk116376722"/>
    <w:bookmarkStart w:id="9" w:name="_Hlk116376723"/>
    <w:bookmarkStart w:id="10" w:name="_Hlk116376741"/>
    <w:bookmarkStart w:id="11" w:name="_Hlk116376742"/>
    <w:bookmarkStart w:id="12" w:name="_Hlk116376744"/>
    <w:bookmarkStart w:id="13" w:name="_Hlk116376745"/>
    <w:bookmarkStart w:id="14" w:name="_Hlk116376812"/>
    <w:bookmarkStart w:id="15" w:name="_Hlk116376813"/>
    <w:bookmarkStart w:id="16" w:name="_Hlk116376939"/>
    <w:bookmarkStart w:id="17" w:name="_Hlk116376940"/>
    <w:bookmarkStart w:id="18" w:name="_Hlk116376994"/>
    <w:bookmarkStart w:id="19" w:name="_Hlk116376995"/>
    <w:bookmarkStart w:id="20" w:name="_Hlk116377104"/>
    <w:bookmarkStart w:id="21" w:name="_Hlk116377105"/>
    <w:bookmarkStart w:id="22" w:name="_Hlk116377261"/>
    <w:bookmarkStart w:id="23" w:name="_Hlk116377262"/>
    <w:bookmarkStart w:id="24" w:name="_Hlk116377424"/>
    <w:bookmarkStart w:id="25" w:name="_Hlk116377425"/>
    <w:bookmarkStart w:id="26" w:name="_Hlk116377702"/>
    <w:bookmarkStart w:id="27" w:name="_Hlk116377703"/>
    <w:bookmarkStart w:id="28" w:name="_Hlk116379084"/>
    <w:bookmarkStart w:id="29" w:name="_Hlk116379085"/>
    <w:bookmarkStart w:id="30" w:name="_Hlk116379152"/>
    <w:bookmarkStart w:id="31" w:name="_Hlk116379153"/>
    <w:bookmarkStart w:id="32" w:name="_Hlk116379225"/>
    <w:bookmarkStart w:id="33" w:name="_Hlk116379226"/>
    <w:r w:rsidRPr="009E5116">
      <w:t>Rua D</w:t>
    </w:r>
    <w:r>
      <w:t>outor</w:t>
    </w:r>
    <w:r w:rsidRPr="009E5116">
      <w:t xml:space="preserve"> João Carlos de Souza, 107</w:t>
    </w:r>
    <w:r>
      <w:t>,</w:t>
    </w:r>
    <w:r w:rsidRPr="009E5116">
      <w:t xml:space="preserve"> Ed. Green Tower, Barro Vermelho, Vitória/ES. CEP: 29.057-530</w:t>
    </w:r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143F15" w14:textId="77777777" w:rsidR="00F66163" w:rsidRDefault="00F66163" w:rsidP="00F66163">
      <w:pPr>
        <w:spacing w:after="0" w:line="240" w:lineRule="auto"/>
      </w:pPr>
      <w:r>
        <w:separator/>
      </w:r>
    </w:p>
  </w:footnote>
  <w:footnote w:type="continuationSeparator" w:id="0">
    <w:p w14:paraId="64FFF484" w14:textId="77777777" w:rsidR="00F66163" w:rsidRDefault="00F66163" w:rsidP="00F6616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BCC9E3" w14:textId="7BFFD53A" w:rsidR="00F66163" w:rsidRDefault="00F66163" w:rsidP="00F66163">
    <w:pPr>
      <w:pStyle w:val="Cabealho"/>
      <w:jc w:val="center"/>
    </w:pPr>
    <w:r w:rsidRPr="00E04FB8">
      <w:rPr>
        <w:noProof/>
        <w:sz w:val="24"/>
        <w:szCs w:val="24"/>
      </w:rPr>
      <w:drawing>
        <wp:inline distT="0" distB="0" distL="0" distR="0" wp14:anchorId="16BC49BA" wp14:editId="5065114D">
          <wp:extent cx="2571750" cy="971550"/>
          <wp:effectExtent l="0" t="0" r="0" b="0"/>
          <wp:docPr id="1" name="Imagem 1" descr="Brasao SETADES_cor_horizontal_seleca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0" descr="Brasao SETADES_cor_horizontal_seleca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71750" cy="971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0A402FD" w14:textId="77777777" w:rsidR="00F66163" w:rsidRDefault="00F66163" w:rsidP="00F66163">
    <w:pPr>
      <w:pStyle w:val="Cabealho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5E65"/>
    <w:rsid w:val="000501CE"/>
    <w:rsid w:val="00115E65"/>
    <w:rsid w:val="0048012A"/>
    <w:rsid w:val="00791C96"/>
    <w:rsid w:val="008D3FD6"/>
    <w:rsid w:val="00F66163"/>
    <w:rsid w:val="00FD02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CB0215"/>
  <w15:chartTrackingRefBased/>
  <w15:docId w15:val="{469A4826-0366-40F0-B5DA-B9E9DE2DF6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2">
    <w:name w:val="heading 2"/>
    <w:basedOn w:val="Normal"/>
    <w:link w:val="Ttulo2Char"/>
    <w:uiPriority w:val="9"/>
    <w:qFormat/>
    <w:rsid w:val="00115E6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2Char">
    <w:name w:val="Título 2 Char"/>
    <w:basedOn w:val="Fontepargpadro"/>
    <w:link w:val="Ttulo2"/>
    <w:uiPriority w:val="9"/>
    <w:rsid w:val="00115E65"/>
    <w:rPr>
      <w:rFonts w:ascii="Times New Roman" w:eastAsia="Times New Roman" w:hAnsi="Times New Roman" w:cs="Times New Roman"/>
      <w:b/>
      <w:bCs/>
      <w:sz w:val="36"/>
      <w:szCs w:val="36"/>
      <w:lang w:eastAsia="pt-BR"/>
    </w:rPr>
  </w:style>
  <w:style w:type="paragraph" w:styleId="NormalWeb">
    <w:name w:val="Normal (Web)"/>
    <w:basedOn w:val="Normal"/>
    <w:uiPriority w:val="99"/>
    <w:semiHidden/>
    <w:unhideWhenUsed/>
    <w:rsid w:val="00115E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Cabealho">
    <w:name w:val="header"/>
    <w:basedOn w:val="Normal"/>
    <w:link w:val="CabealhoChar"/>
    <w:uiPriority w:val="99"/>
    <w:unhideWhenUsed/>
    <w:rsid w:val="00F6616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F66163"/>
  </w:style>
  <w:style w:type="paragraph" w:styleId="Rodap">
    <w:name w:val="footer"/>
    <w:basedOn w:val="Normal"/>
    <w:link w:val="RodapChar"/>
    <w:uiPriority w:val="99"/>
    <w:unhideWhenUsed/>
    <w:rsid w:val="00F6616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F6616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623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378</Words>
  <Characters>2046</Characters>
  <Application>Microsoft Office Word</Application>
  <DocSecurity>0</DocSecurity>
  <Lines>17</Lines>
  <Paragraphs>4</Paragraphs>
  <ScaleCrop>false</ScaleCrop>
  <Company/>
  <LinksUpToDate>false</LinksUpToDate>
  <CharactersWithSpaces>2420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Talita</dc:creator>
  <cp:keywords/>
  <dc:description/>
  <cp:lastModifiedBy>André Francisco Ribeiro</cp:lastModifiedBy>
  <cp:revision>7</cp:revision>
  <dcterms:created xsi:type="dcterms:W3CDTF">2021-03-02T14:14:00Z</dcterms:created>
  <dcterms:modified xsi:type="dcterms:W3CDTF">2022-10-11T14:25:00Z</dcterms:modified>
</cp:coreProperties>
</file>